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CC4C7" w14:textId="77777777" w:rsidR="009F14AF" w:rsidRPr="009F14AF" w:rsidRDefault="00933909" w:rsidP="00C87EC7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 w14:anchorId="1706FB27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7pt;margin-top:-36pt;width:156pt;height:64.5pt;z-index:251658240" stroked="f">
            <v:textbox>
              <w:txbxContent>
                <w:p w14:paraId="7FE3C8E2" w14:textId="77777777" w:rsidR="009F14AF" w:rsidRDefault="00E10443">
                  <w:r w:rsidRPr="00E10443">
                    <w:rPr>
                      <w:noProof/>
                    </w:rPr>
                    <w:drawing>
                      <wp:inline distT="0" distB="0" distL="0" distR="0" wp14:anchorId="40B70E01" wp14:editId="49A1015F">
                        <wp:extent cx="1257300" cy="807363"/>
                        <wp:effectExtent l="0" t="0" r="0" b="0"/>
                        <wp:docPr id="1" name="Picture 1" descr="C:\Users\Heidi\Dropbox\Philomath Public Art\Logos\ppac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eidi\Dropbox\Philomath Public Art\Logos\ppac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3333" cy="811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F14AF" w:rsidRPr="009F14AF">
        <w:rPr>
          <w:b/>
          <w:i/>
          <w:sz w:val="32"/>
          <w:szCs w:val="32"/>
        </w:rPr>
        <w:t>Sculpture Artists Wanted</w:t>
      </w:r>
    </w:p>
    <w:p w14:paraId="55E5C528" w14:textId="7C23CD59" w:rsidR="005016F0" w:rsidRDefault="00C87EC7" w:rsidP="00C87EC7">
      <w:pPr>
        <w:jc w:val="center"/>
        <w:rPr>
          <w:b/>
          <w:sz w:val="32"/>
          <w:szCs w:val="32"/>
        </w:rPr>
      </w:pPr>
      <w:r w:rsidRPr="00C87EC7">
        <w:rPr>
          <w:b/>
          <w:sz w:val="32"/>
          <w:szCs w:val="32"/>
        </w:rPr>
        <w:t>Philomath Public Art</w:t>
      </w:r>
      <w:r w:rsidR="002E120B">
        <w:rPr>
          <w:b/>
          <w:sz w:val="32"/>
          <w:szCs w:val="32"/>
        </w:rPr>
        <w:t xml:space="preserve"> </w:t>
      </w:r>
      <w:r w:rsidRPr="00C87EC7">
        <w:rPr>
          <w:b/>
          <w:sz w:val="32"/>
          <w:szCs w:val="32"/>
        </w:rPr>
        <w:t>Council</w:t>
      </w:r>
      <w:r w:rsidR="003C49FF">
        <w:rPr>
          <w:b/>
          <w:sz w:val="32"/>
          <w:szCs w:val="32"/>
        </w:rPr>
        <w:t xml:space="preserve"> </w:t>
      </w:r>
      <w:r w:rsidR="00586D7F">
        <w:rPr>
          <w:b/>
        </w:rPr>
        <w:t>(</w:t>
      </w:r>
      <w:r w:rsidR="0074424B">
        <w:rPr>
          <w:b/>
        </w:rPr>
        <w:t>3</w:t>
      </w:r>
      <w:r w:rsidR="00586D7F">
        <w:rPr>
          <w:b/>
        </w:rPr>
        <w:t>/</w:t>
      </w:r>
      <w:bookmarkStart w:id="0" w:name="_GoBack"/>
      <w:bookmarkEnd w:id="0"/>
      <w:r w:rsidR="00586D7F">
        <w:rPr>
          <w:b/>
        </w:rPr>
        <w:t>5</w:t>
      </w:r>
      <w:r w:rsidR="005067C2" w:rsidRPr="005067C2">
        <w:rPr>
          <w:b/>
        </w:rPr>
        <w:t>/18)</w:t>
      </w:r>
    </w:p>
    <w:p w14:paraId="6AC97894" w14:textId="10FC7C1C" w:rsidR="00C87EC7" w:rsidRDefault="00C87EC7" w:rsidP="00C87EC7">
      <w:pPr>
        <w:rPr>
          <w:sz w:val="24"/>
          <w:szCs w:val="24"/>
        </w:rPr>
      </w:pPr>
      <w:r w:rsidRPr="00C87EC7">
        <w:rPr>
          <w:sz w:val="24"/>
          <w:szCs w:val="24"/>
        </w:rPr>
        <w:t xml:space="preserve">The Philomath </w:t>
      </w:r>
      <w:r>
        <w:rPr>
          <w:sz w:val="24"/>
          <w:szCs w:val="24"/>
        </w:rPr>
        <w:t xml:space="preserve">Public </w:t>
      </w:r>
      <w:r w:rsidR="002E120B">
        <w:rPr>
          <w:sz w:val="24"/>
          <w:szCs w:val="24"/>
        </w:rPr>
        <w:t xml:space="preserve">Art </w:t>
      </w:r>
      <w:r w:rsidRPr="00C87EC7">
        <w:rPr>
          <w:sz w:val="24"/>
          <w:szCs w:val="24"/>
        </w:rPr>
        <w:t xml:space="preserve">Council </w:t>
      </w:r>
      <w:r>
        <w:rPr>
          <w:sz w:val="24"/>
          <w:szCs w:val="24"/>
        </w:rPr>
        <w:t>(PP</w:t>
      </w:r>
      <w:r w:rsidR="002E120B">
        <w:rPr>
          <w:sz w:val="24"/>
          <w:szCs w:val="24"/>
        </w:rPr>
        <w:t>A</w:t>
      </w:r>
      <w:r>
        <w:rPr>
          <w:sz w:val="24"/>
          <w:szCs w:val="24"/>
        </w:rPr>
        <w:t xml:space="preserve">C) </w:t>
      </w:r>
      <w:r w:rsidRPr="00C87EC7">
        <w:rPr>
          <w:sz w:val="24"/>
          <w:szCs w:val="24"/>
        </w:rPr>
        <w:t>is pleased to inv</w:t>
      </w:r>
      <w:r w:rsidR="002E120B">
        <w:rPr>
          <w:sz w:val="24"/>
          <w:szCs w:val="24"/>
        </w:rPr>
        <w:t>ite local and regional sculptor</w:t>
      </w:r>
      <w:r w:rsidRPr="00C87EC7">
        <w:rPr>
          <w:sz w:val="24"/>
          <w:szCs w:val="24"/>
        </w:rPr>
        <w:t xml:space="preserve">s to submit images* of </w:t>
      </w:r>
      <w:r w:rsidR="00A8736F">
        <w:rPr>
          <w:sz w:val="24"/>
          <w:szCs w:val="24"/>
        </w:rPr>
        <w:t>conceptual design, site specific</w:t>
      </w:r>
      <w:r>
        <w:rPr>
          <w:sz w:val="24"/>
          <w:szCs w:val="24"/>
        </w:rPr>
        <w:t xml:space="preserve"> work for consideration of the</w:t>
      </w:r>
      <w:r w:rsidR="002E120B">
        <w:rPr>
          <w:sz w:val="24"/>
          <w:szCs w:val="24"/>
        </w:rPr>
        <w:t xml:space="preserve"> display of public art for the C</w:t>
      </w:r>
      <w:r>
        <w:rPr>
          <w:sz w:val="24"/>
          <w:szCs w:val="24"/>
        </w:rPr>
        <w:t xml:space="preserve">ity of Philomath, Oregon. </w:t>
      </w:r>
      <w:r w:rsidR="005067C2">
        <w:rPr>
          <w:sz w:val="24"/>
          <w:szCs w:val="24"/>
        </w:rPr>
        <w:t>The s</w:t>
      </w:r>
      <w:r>
        <w:rPr>
          <w:sz w:val="24"/>
          <w:szCs w:val="24"/>
        </w:rPr>
        <w:t xml:space="preserve">culpture will be on loan for an estimated two year period of </w:t>
      </w:r>
      <w:r w:rsidR="00A8736F">
        <w:rPr>
          <w:color w:val="000000" w:themeColor="text1"/>
          <w:sz w:val="24"/>
          <w:szCs w:val="24"/>
        </w:rPr>
        <w:t>September</w:t>
      </w:r>
      <w:r w:rsidR="002D56B6" w:rsidRPr="005067C2">
        <w:rPr>
          <w:color w:val="000000" w:themeColor="text1"/>
          <w:sz w:val="24"/>
          <w:szCs w:val="24"/>
        </w:rPr>
        <w:t xml:space="preserve"> 2018</w:t>
      </w:r>
      <w:r w:rsidR="006A45AC" w:rsidRPr="005067C2">
        <w:rPr>
          <w:color w:val="000000" w:themeColor="text1"/>
          <w:sz w:val="24"/>
          <w:szCs w:val="24"/>
        </w:rPr>
        <w:t xml:space="preserve"> </w:t>
      </w:r>
      <w:r w:rsidRPr="005067C2">
        <w:rPr>
          <w:color w:val="000000" w:themeColor="text1"/>
          <w:sz w:val="24"/>
          <w:szCs w:val="24"/>
        </w:rPr>
        <w:t>th</w:t>
      </w:r>
      <w:r w:rsidR="00CF70E5" w:rsidRPr="005067C2">
        <w:rPr>
          <w:color w:val="000000" w:themeColor="text1"/>
          <w:sz w:val="24"/>
          <w:szCs w:val="24"/>
        </w:rPr>
        <w:t>r</w:t>
      </w:r>
      <w:r w:rsidRPr="005067C2">
        <w:rPr>
          <w:color w:val="000000" w:themeColor="text1"/>
          <w:sz w:val="24"/>
          <w:szCs w:val="24"/>
        </w:rPr>
        <w:t>ough</w:t>
      </w:r>
      <w:r w:rsidR="005768DE" w:rsidRPr="005067C2">
        <w:rPr>
          <w:color w:val="000000" w:themeColor="text1"/>
          <w:sz w:val="24"/>
          <w:szCs w:val="24"/>
        </w:rPr>
        <w:t xml:space="preserve"> </w:t>
      </w:r>
      <w:r w:rsidR="00A8736F">
        <w:rPr>
          <w:color w:val="000000" w:themeColor="text1"/>
          <w:sz w:val="24"/>
          <w:szCs w:val="24"/>
        </w:rPr>
        <w:t>September</w:t>
      </w:r>
      <w:r w:rsidR="005067C2" w:rsidRPr="005067C2">
        <w:rPr>
          <w:color w:val="000000" w:themeColor="text1"/>
          <w:sz w:val="24"/>
          <w:szCs w:val="24"/>
        </w:rPr>
        <w:t xml:space="preserve"> 2020, or until purchased for the City collection.</w:t>
      </w:r>
      <w:r w:rsidR="005067C2">
        <w:rPr>
          <w:color w:val="000000" w:themeColor="text1"/>
          <w:sz w:val="24"/>
          <w:szCs w:val="24"/>
        </w:rPr>
        <w:t xml:space="preserve"> This sculpture shall tap into </w:t>
      </w:r>
      <w:r w:rsidR="00A8736F">
        <w:rPr>
          <w:color w:val="000000" w:themeColor="text1"/>
          <w:sz w:val="24"/>
          <w:szCs w:val="24"/>
        </w:rPr>
        <w:t>the natural resources, educational (Philomath = Lover of Learning) themes, and may include abstract works</w:t>
      </w:r>
      <w:r w:rsidR="005067C2">
        <w:rPr>
          <w:color w:val="000000" w:themeColor="text1"/>
          <w:sz w:val="24"/>
          <w:szCs w:val="24"/>
        </w:rPr>
        <w:t>.</w:t>
      </w:r>
    </w:p>
    <w:p w14:paraId="4E23B8EE" w14:textId="77777777" w:rsidR="00C87EC7" w:rsidRDefault="00C87EC7" w:rsidP="00C87EC7">
      <w:pPr>
        <w:rPr>
          <w:sz w:val="24"/>
          <w:szCs w:val="24"/>
        </w:rPr>
      </w:pPr>
      <w:r>
        <w:rPr>
          <w:sz w:val="24"/>
          <w:szCs w:val="24"/>
        </w:rPr>
        <w:t xml:space="preserve">The Philomath Public Art Council was established in 2012 with the goals of placing quality art pieces in public places to give citizens and visitors an opportunity to </w:t>
      </w:r>
      <w:r w:rsidR="00CF70E5">
        <w:rPr>
          <w:sz w:val="24"/>
          <w:szCs w:val="24"/>
        </w:rPr>
        <w:t>appreciate the</w:t>
      </w:r>
      <w:r>
        <w:rPr>
          <w:sz w:val="24"/>
          <w:szCs w:val="24"/>
        </w:rPr>
        <w:t xml:space="preserve"> art as an integral part of the community. This is our</w:t>
      </w:r>
      <w:r w:rsidR="005067C2">
        <w:rPr>
          <w:sz w:val="24"/>
          <w:szCs w:val="24"/>
        </w:rPr>
        <w:t xml:space="preserve"> fourth</w:t>
      </w:r>
      <w:r w:rsidR="004D311D" w:rsidRPr="004D311D">
        <w:rPr>
          <w:color w:val="000000" w:themeColor="text1"/>
          <w:sz w:val="24"/>
          <w:szCs w:val="24"/>
        </w:rPr>
        <w:t xml:space="preserve"> </w:t>
      </w:r>
      <w:r w:rsidRPr="004D311D">
        <w:rPr>
          <w:color w:val="000000" w:themeColor="text1"/>
          <w:sz w:val="24"/>
          <w:szCs w:val="24"/>
        </w:rPr>
        <w:t>competition</w:t>
      </w:r>
      <w:r>
        <w:rPr>
          <w:sz w:val="24"/>
          <w:szCs w:val="24"/>
        </w:rPr>
        <w:t xml:space="preserve"> </w:t>
      </w:r>
      <w:r w:rsidR="002E120B">
        <w:rPr>
          <w:sz w:val="24"/>
          <w:szCs w:val="24"/>
        </w:rPr>
        <w:t xml:space="preserve">for outdoor sculpture </w:t>
      </w:r>
      <w:r>
        <w:rPr>
          <w:sz w:val="24"/>
          <w:szCs w:val="24"/>
        </w:rPr>
        <w:t xml:space="preserve">to be placed in Philomath. We believe that these pieces </w:t>
      </w:r>
      <w:r w:rsidR="00CF70E5">
        <w:rPr>
          <w:sz w:val="24"/>
          <w:szCs w:val="24"/>
        </w:rPr>
        <w:t>may be</w:t>
      </w:r>
      <w:r>
        <w:rPr>
          <w:sz w:val="24"/>
          <w:szCs w:val="24"/>
        </w:rPr>
        <w:t xml:space="preserve"> purchased by local citizens, and perhaps donated to the City. The City has no budget for purchasing public art.</w:t>
      </w:r>
    </w:p>
    <w:p w14:paraId="4B7A6358" w14:textId="49FCF744" w:rsidR="00C87EC7" w:rsidRDefault="00C87EC7" w:rsidP="00C87EC7">
      <w:pPr>
        <w:rPr>
          <w:sz w:val="24"/>
          <w:szCs w:val="24"/>
        </w:rPr>
      </w:pPr>
      <w:r>
        <w:rPr>
          <w:sz w:val="24"/>
          <w:szCs w:val="24"/>
        </w:rPr>
        <w:t>It is the intent of the PP</w:t>
      </w:r>
      <w:r w:rsidR="003C49FF">
        <w:rPr>
          <w:sz w:val="24"/>
          <w:szCs w:val="24"/>
        </w:rPr>
        <w:t>A</w:t>
      </w:r>
      <w:r w:rsidR="00CF70E5">
        <w:rPr>
          <w:sz w:val="24"/>
          <w:szCs w:val="24"/>
        </w:rPr>
        <w:t>C to select one sculptural</w:t>
      </w:r>
      <w:r>
        <w:rPr>
          <w:sz w:val="24"/>
          <w:szCs w:val="24"/>
        </w:rPr>
        <w:t xml:space="preserve"> piece for display in a preselected site in </w:t>
      </w:r>
      <w:r w:rsidR="00CF70E5">
        <w:rPr>
          <w:sz w:val="24"/>
          <w:szCs w:val="24"/>
        </w:rPr>
        <w:t>a prominent location</w:t>
      </w:r>
      <w:r>
        <w:rPr>
          <w:sz w:val="24"/>
          <w:szCs w:val="24"/>
        </w:rPr>
        <w:t xml:space="preserve"> in downtown Philomath</w:t>
      </w:r>
      <w:r w:rsidRPr="006E2C2F">
        <w:rPr>
          <w:sz w:val="24"/>
          <w:szCs w:val="24"/>
        </w:rPr>
        <w:t xml:space="preserve">. The </w:t>
      </w:r>
      <w:r w:rsidR="00CF70E5" w:rsidRPr="006E2C2F">
        <w:rPr>
          <w:sz w:val="24"/>
          <w:szCs w:val="24"/>
        </w:rPr>
        <w:t xml:space="preserve">selected </w:t>
      </w:r>
      <w:r w:rsidRPr="006E2C2F">
        <w:rPr>
          <w:sz w:val="24"/>
          <w:szCs w:val="24"/>
        </w:rPr>
        <w:t xml:space="preserve">piece will remain on display in the City for two years. In recognition, the PPAC shall provide </w:t>
      </w:r>
      <w:r w:rsidR="00CF70E5" w:rsidRPr="006E2C2F">
        <w:rPr>
          <w:sz w:val="24"/>
          <w:szCs w:val="24"/>
        </w:rPr>
        <w:t>the</w:t>
      </w:r>
      <w:r w:rsidRPr="006E2C2F">
        <w:rPr>
          <w:sz w:val="24"/>
          <w:szCs w:val="24"/>
        </w:rPr>
        <w:t xml:space="preserve"> artist with an honorarium of $</w:t>
      </w:r>
      <w:r w:rsidR="00A8736F">
        <w:rPr>
          <w:sz w:val="24"/>
          <w:szCs w:val="24"/>
        </w:rPr>
        <w:t>2</w:t>
      </w:r>
      <w:r w:rsidR="005067C2">
        <w:rPr>
          <w:sz w:val="24"/>
          <w:szCs w:val="24"/>
        </w:rPr>
        <w:t>,</w:t>
      </w:r>
      <w:r w:rsidR="00A8736F">
        <w:rPr>
          <w:sz w:val="24"/>
          <w:szCs w:val="24"/>
        </w:rPr>
        <w:t>0</w:t>
      </w:r>
      <w:r w:rsidR="005067C2">
        <w:rPr>
          <w:sz w:val="24"/>
          <w:szCs w:val="24"/>
        </w:rPr>
        <w:t>00</w:t>
      </w:r>
      <w:r w:rsidRPr="006E2C2F">
        <w:rPr>
          <w:sz w:val="24"/>
          <w:szCs w:val="24"/>
        </w:rPr>
        <w:t>. Liability and damage insurance, once the piece is installed, will be carried by the City of Philomath</w:t>
      </w:r>
    </w:p>
    <w:p w14:paraId="3141FB7D" w14:textId="763D20C0" w:rsidR="00376FAB" w:rsidRDefault="00CF70E5" w:rsidP="00C87EC7">
      <w:pPr>
        <w:rPr>
          <w:sz w:val="24"/>
          <w:szCs w:val="24"/>
        </w:rPr>
      </w:pPr>
      <w:r>
        <w:rPr>
          <w:sz w:val="24"/>
          <w:szCs w:val="24"/>
        </w:rPr>
        <w:t xml:space="preserve">Artists should submit </w:t>
      </w:r>
      <w:r w:rsidR="00A8736F">
        <w:rPr>
          <w:sz w:val="24"/>
          <w:szCs w:val="24"/>
        </w:rPr>
        <w:t>a concept or concept drawings</w:t>
      </w:r>
      <w:r>
        <w:rPr>
          <w:sz w:val="24"/>
          <w:szCs w:val="24"/>
        </w:rPr>
        <w:t xml:space="preserve"> that</w:t>
      </w:r>
      <w:r w:rsidR="00A8736F">
        <w:rPr>
          <w:sz w:val="24"/>
          <w:szCs w:val="24"/>
        </w:rPr>
        <w:t>, if built,</w:t>
      </w:r>
      <w:r>
        <w:rPr>
          <w:sz w:val="24"/>
          <w:szCs w:val="24"/>
        </w:rPr>
        <w:t xml:space="preserve"> </w:t>
      </w:r>
      <w:r w:rsidR="00376FAB">
        <w:rPr>
          <w:sz w:val="24"/>
          <w:szCs w:val="24"/>
        </w:rPr>
        <w:t>can withstand t</w:t>
      </w:r>
      <w:r w:rsidR="00824D03">
        <w:rPr>
          <w:sz w:val="24"/>
          <w:szCs w:val="24"/>
        </w:rPr>
        <w:t>he elements and normal wear and</w:t>
      </w:r>
      <w:r w:rsidR="00376FAB">
        <w:rPr>
          <w:sz w:val="24"/>
          <w:szCs w:val="24"/>
        </w:rPr>
        <w:t xml:space="preserve"> tear experienced by public art in an outdoor setting. If necessary, the PP</w:t>
      </w:r>
      <w:r w:rsidR="003C49FF">
        <w:rPr>
          <w:sz w:val="24"/>
          <w:szCs w:val="24"/>
        </w:rPr>
        <w:t>A</w:t>
      </w:r>
      <w:r w:rsidR="00376FAB">
        <w:rPr>
          <w:sz w:val="24"/>
          <w:szCs w:val="24"/>
        </w:rPr>
        <w:t xml:space="preserve">C or City can arrange for </w:t>
      </w:r>
      <w:r w:rsidR="003C49FF">
        <w:rPr>
          <w:sz w:val="24"/>
          <w:szCs w:val="24"/>
        </w:rPr>
        <w:t>equipment</w:t>
      </w:r>
      <w:r w:rsidR="00376FAB">
        <w:rPr>
          <w:sz w:val="24"/>
          <w:szCs w:val="24"/>
        </w:rPr>
        <w:t xml:space="preserve"> during installation, and </w:t>
      </w:r>
      <w:r>
        <w:rPr>
          <w:sz w:val="24"/>
          <w:szCs w:val="24"/>
        </w:rPr>
        <w:t>de-install</w:t>
      </w:r>
      <w:r w:rsidR="00376FAB">
        <w:rPr>
          <w:sz w:val="24"/>
          <w:szCs w:val="24"/>
        </w:rPr>
        <w:t xml:space="preserve"> the work from the site at the end of the exhibition</w:t>
      </w:r>
      <w:r>
        <w:rPr>
          <w:sz w:val="24"/>
          <w:szCs w:val="24"/>
        </w:rPr>
        <w:t xml:space="preserve"> date</w:t>
      </w:r>
      <w:r w:rsidR="00376FAB">
        <w:rPr>
          <w:sz w:val="24"/>
          <w:szCs w:val="24"/>
        </w:rPr>
        <w:t>.</w:t>
      </w:r>
    </w:p>
    <w:p w14:paraId="4B59C00E" w14:textId="77777777" w:rsidR="00376FAB" w:rsidRDefault="00CF70E5" w:rsidP="00C87EC7">
      <w:pPr>
        <w:rPr>
          <w:sz w:val="24"/>
          <w:szCs w:val="24"/>
        </w:rPr>
      </w:pPr>
      <w:r>
        <w:rPr>
          <w:sz w:val="24"/>
          <w:szCs w:val="24"/>
        </w:rPr>
        <w:t>The selected sculpture</w:t>
      </w:r>
      <w:r w:rsidR="00376FAB">
        <w:rPr>
          <w:sz w:val="24"/>
          <w:szCs w:val="24"/>
        </w:rPr>
        <w:t xml:space="preserve"> will be on loan to the City of Philomath during the </w:t>
      </w:r>
      <w:r w:rsidR="00824D03">
        <w:rPr>
          <w:sz w:val="24"/>
          <w:szCs w:val="24"/>
        </w:rPr>
        <w:t>exhibition</w:t>
      </w:r>
      <w:r w:rsidR="00376FAB">
        <w:rPr>
          <w:sz w:val="24"/>
          <w:szCs w:val="24"/>
        </w:rPr>
        <w:t xml:space="preserve"> period. The work may </w:t>
      </w:r>
      <w:r>
        <w:rPr>
          <w:sz w:val="24"/>
          <w:szCs w:val="24"/>
        </w:rPr>
        <w:t>be</w:t>
      </w:r>
      <w:r w:rsidR="00376FAB">
        <w:rPr>
          <w:sz w:val="24"/>
          <w:szCs w:val="24"/>
        </w:rPr>
        <w:t xml:space="preserve"> available for sale to the public if the artist desires. Sculptures will remain the property of the Artist. </w:t>
      </w:r>
      <w:r>
        <w:rPr>
          <w:sz w:val="24"/>
          <w:szCs w:val="24"/>
        </w:rPr>
        <w:t>The selected artist</w:t>
      </w:r>
      <w:r w:rsidR="00376FAB">
        <w:rPr>
          <w:sz w:val="24"/>
          <w:szCs w:val="24"/>
        </w:rPr>
        <w:t xml:space="preserve"> will be required to enter into a contractual agreement with the City of Philomath. If a </w:t>
      </w:r>
      <w:r w:rsidR="00824D03">
        <w:rPr>
          <w:sz w:val="24"/>
          <w:szCs w:val="24"/>
        </w:rPr>
        <w:t>sculpture</w:t>
      </w:r>
      <w:r w:rsidR="00376FAB">
        <w:rPr>
          <w:sz w:val="24"/>
          <w:szCs w:val="24"/>
        </w:rPr>
        <w:t xml:space="preserve"> is sold during the contract period, it must be left on the </w:t>
      </w:r>
      <w:r w:rsidR="00824D03">
        <w:rPr>
          <w:sz w:val="24"/>
          <w:szCs w:val="24"/>
        </w:rPr>
        <w:t>site</w:t>
      </w:r>
      <w:r w:rsidR="00376FAB">
        <w:rPr>
          <w:sz w:val="24"/>
          <w:szCs w:val="24"/>
        </w:rPr>
        <w:t xml:space="preserve"> for the remainder of the contract period, or replaced with a</w:t>
      </w:r>
      <w:r w:rsidR="00824D03">
        <w:rPr>
          <w:sz w:val="24"/>
          <w:szCs w:val="24"/>
        </w:rPr>
        <w:t xml:space="preserve"> </w:t>
      </w:r>
      <w:r w:rsidR="00376FAB">
        <w:rPr>
          <w:sz w:val="24"/>
          <w:szCs w:val="24"/>
        </w:rPr>
        <w:t>piece of equal quality acceptable to the PP</w:t>
      </w:r>
      <w:r w:rsidR="003C49FF">
        <w:rPr>
          <w:sz w:val="24"/>
          <w:szCs w:val="24"/>
        </w:rPr>
        <w:t>A</w:t>
      </w:r>
      <w:r w:rsidR="00376FAB">
        <w:rPr>
          <w:sz w:val="24"/>
          <w:szCs w:val="24"/>
        </w:rPr>
        <w:t>C.</w:t>
      </w:r>
    </w:p>
    <w:p w14:paraId="4D29A42A" w14:textId="590BA6D7" w:rsidR="002E120B" w:rsidRDefault="00376FAB" w:rsidP="00CF70E5">
      <w:pPr>
        <w:rPr>
          <w:b/>
          <w:i/>
          <w:sz w:val="24"/>
          <w:szCs w:val="24"/>
        </w:rPr>
      </w:pPr>
      <w:r w:rsidRPr="00376FAB">
        <w:rPr>
          <w:b/>
          <w:i/>
          <w:sz w:val="24"/>
          <w:szCs w:val="24"/>
        </w:rPr>
        <w:t>Location</w:t>
      </w:r>
      <w:r w:rsidR="00A8736F">
        <w:rPr>
          <w:b/>
          <w:i/>
          <w:sz w:val="24"/>
          <w:szCs w:val="24"/>
        </w:rPr>
        <w:t xml:space="preserve"> of the art</w:t>
      </w:r>
      <w:r w:rsidR="00CF70E5">
        <w:rPr>
          <w:b/>
          <w:i/>
          <w:sz w:val="24"/>
          <w:szCs w:val="24"/>
        </w:rPr>
        <w:t xml:space="preserve">: </w:t>
      </w:r>
      <w:r w:rsidR="00C5728F">
        <w:rPr>
          <w:b/>
          <w:i/>
          <w:sz w:val="24"/>
          <w:szCs w:val="24"/>
        </w:rPr>
        <w:t>SE 12 and Main Street in downtown Philomath</w:t>
      </w:r>
    </w:p>
    <w:p w14:paraId="518BB93F" w14:textId="77777777" w:rsidR="00C16A53" w:rsidRDefault="00C16A53" w:rsidP="00C87EC7">
      <w:pPr>
        <w:rPr>
          <w:b/>
          <w:i/>
          <w:sz w:val="24"/>
          <w:szCs w:val="24"/>
        </w:rPr>
      </w:pPr>
    </w:p>
    <w:p w14:paraId="784E857E" w14:textId="77777777" w:rsidR="002D56B6" w:rsidRDefault="002D56B6" w:rsidP="00C87EC7">
      <w:pPr>
        <w:rPr>
          <w:b/>
          <w:i/>
          <w:sz w:val="24"/>
          <w:szCs w:val="24"/>
        </w:rPr>
      </w:pPr>
    </w:p>
    <w:p w14:paraId="77642A48" w14:textId="77777777" w:rsidR="002D56B6" w:rsidRDefault="002D56B6" w:rsidP="00C87EC7">
      <w:pPr>
        <w:rPr>
          <w:b/>
          <w:i/>
          <w:sz w:val="24"/>
          <w:szCs w:val="24"/>
        </w:rPr>
      </w:pPr>
    </w:p>
    <w:p w14:paraId="58B70191" w14:textId="77777777" w:rsidR="002D56B6" w:rsidRDefault="002D56B6" w:rsidP="00C87EC7">
      <w:pPr>
        <w:rPr>
          <w:b/>
          <w:i/>
          <w:sz w:val="24"/>
          <w:szCs w:val="24"/>
        </w:rPr>
      </w:pPr>
    </w:p>
    <w:p w14:paraId="7FC409CA" w14:textId="77777777" w:rsidR="00376FAB" w:rsidRPr="00376FAB" w:rsidRDefault="00376FAB" w:rsidP="00C87EC7">
      <w:pPr>
        <w:rPr>
          <w:b/>
          <w:i/>
          <w:sz w:val="24"/>
          <w:szCs w:val="24"/>
        </w:rPr>
      </w:pPr>
      <w:r w:rsidRPr="00376FAB">
        <w:rPr>
          <w:b/>
          <w:i/>
          <w:sz w:val="24"/>
          <w:szCs w:val="24"/>
        </w:rPr>
        <w:t>Schedule:</w:t>
      </w:r>
    </w:p>
    <w:p w14:paraId="1EB87CBA" w14:textId="501C969B" w:rsidR="00376FAB" w:rsidRPr="00CF70E5" w:rsidRDefault="00376FAB" w:rsidP="00C87EC7">
      <w:pPr>
        <w:rPr>
          <w:sz w:val="24"/>
          <w:szCs w:val="24"/>
          <w:u w:val="single"/>
        </w:rPr>
      </w:pPr>
      <w:r w:rsidRPr="00CF70E5">
        <w:rPr>
          <w:i/>
          <w:sz w:val="24"/>
          <w:szCs w:val="24"/>
          <w:u w:val="single"/>
        </w:rPr>
        <w:t>Issue call to Artists:</w:t>
      </w:r>
      <w:r w:rsidR="00CF70E5" w:rsidRPr="00CF70E5">
        <w:rPr>
          <w:sz w:val="24"/>
          <w:szCs w:val="24"/>
          <w:u w:val="single"/>
        </w:rPr>
        <w:t xml:space="preserve"> </w:t>
      </w:r>
      <w:r w:rsidR="006A45AC">
        <w:rPr>
          <w:sz w:val="24"/>
          <w:szCs w:val="24"/>
        </w:rPr>
        <w:t xml:space="preserve"> </w:t>
      </w:r>
      <w:r w:rsidR="00A8736F">
        <w:rPr>
          <w:sz w:val="24"/>
          <w:szCs w:val="24"/>
        </w:rPr>
        <w:t>March 5,</w:t>
      </w:r>
      <w:r w:rsidR="002D56B6">
        <w:rPr>
          <w:sz w:val="24"/>
          <w:szCs w:val="24"/>
        </w:rPr>
        <w:t xml:space="preserve"> 201</w:t>
      </w:r>
      <w:r w:rsidR="004D311D">
        <w:rPr>
          <w:sz w:val="24"/>
          <w:szCs w:val="24"/>
        </w:rPr>
        <w:t>8</w:t>
      </w:r>
    </w:p>
    <w:p w14:paraId="2695A63E" w14:textId="156023DE" w:rsidR="00376FAB" w:rsidRPr="00CF70E5" w:rsidRDefault="00CF70E5" w:rsidP="00C87EC7">
      <w:pPr>
        <w:rPr>
          <w:sz w:val="24"/>
          <w:szCs w:val="24"/>
          <w:u w:val="single"/>
        </w:rPr>
      </w:pPr>
      <w:r w:rsidRPr="004B0DFB">
        <w:rPr>
          <w:i/>
          <w:sz w:val="24"/>
          <w:szCs w:val="24"/>
          <w:u w:val="single"/>
        </w:rPr>
        <w:t>Deadline for submissions:</w:t>
      </w:r>
      <w:r w:rsidRPr="00CF70E5">
        <w:rPr>
          <w:sz w:val="24"/>
          <w:szCs w:val="24"/>
          <w:u w:val="single"/>
        </w:rPr>
        <w:t xml:space="preserve"> </w:t>
      </w:r>
      <w:r w:rsidR="002D56B6">
        <w:rPr>
          <w:sz w:val="24"/>
          <w:szCs w:val="24"/>
          <w:u w:val="single"/>
        </w:rPr>
        <w:t xml:space="preserve"> </w:t>
      </w:r>
      <w:r w:rsidR="00A8736F">
        <w:rPr>
          <w:sz w:val="24"/>
          <w:szCs w:val="24"/>
        </w:rPr>
        <w:t>March 31</w:t>
      </w:r>
      <w:r w:rsidR="002D56B6">
        <w:rPr>
          <w:sz w:val="24"/>
          <w:szCs w:val="24"/>
        </w:rPr>
        <w:t>, 2018</w:t>
      </w:r>
    </w:p>
    <w:p w14:paraId="5617549D" w14:textId="748AF12C" w:rsidR="00376FAB" w:rsidRDefault="00CF70E5" w:rsidP="00C87EC7">
      <w:pPr>
        <w:rPr>
          <w:sz w:val="24"/>
          <w:szCs w:val="24"/>
        </w:rPr>
      </w:pPr>
      <w:r w:rsidRPr="004B0DFB">
        <w:rPr>
          <w:i/>
          <w:sz w:val="24"/>
          <w:szCs w:val="24"/>
          <w:u w:val="single"/>
        </w:rPr>
        <w:t>Final selection by the Council:</w:t>
      </w:r>
      <w:r w:rsidR="004B0DFB">
        <w:rPr>
          <w:sz w:val="24"/>
          <w:szCs w:val="24"/>
        </w:rPr>
        <w:t xml:space="preserve"> </w:t>
      </w:r>
      <w:r w:rsidR="00A8736F">
        <w:rPr>
          <w:sz w:val="24"/>
          <w:szCs w:val="24"/>
        </w:rPr>
        <w:t>April 15</w:t>
      </w:r>
      <w:r w:rsidR="002D56B6">
        <w:rPr>
          <w:sz w:val="24"/>
          <w:szCs w:val="24"/>
        </w:rPr>
        <w:t>, 2018</w:t>
      </w:r>
    </w:p>
    <w:p w14:paraId="5815FECC" w14:textId="66101C6E" w:rsidR="00D83577" w:rsidRDefault="00D83577" w:rsidP="00C87EC7">
      <w:pPr>
        <w:rPr>
          <w:sz w:val="24"/>
          <w:szCs w:val="24"/>
        </w:rPr>
      </w:pPr>
      <w:r w:rsidRPr="004B0DFB">
        <w:rPr>
          <w:i/>
          <w:sz w:val="24"/>
          <w:szCs w:val="24"/>
          <w:u w:val="single"/>
        </w:rPr>
        <w:t xml:space="preserve">Notify </w:t>
      </w:r>
      <w:r w:rsidR="004B0DFB" w:rsidRPr="004B0DFB">
        <w:rPr>
          <w:i/>
          <w:sz w:val="24"/>
          <w:szCs w:val="24"/>
          <w:u w:val="single"/>
        </w:rPr>
        <w:t>artists:</w:t>
      </w:r>
      <w:r w:rsidR="004B0DFB">
        <w:rPr>
          <w:sz w:val="24"/>
          <w:szCs w:val="24"/>
        </w:rPr>
        <w:t xml:space="preserve"> </w:t>
      </w:r>
      <w:r w:rsidR="002D56B6">
        <w:rPr>
          <w:sz w:val="24"/>
          <w:szCs w:val="24"/>
        </w:rPr>
        <w:t xml:space="preserve">April </w:t>
      </w:r>
      <w:r w:rsidR="00A8736F">
        <w:rPr>
          <w:sz w:val="24"/>
          <w:szCs w:val="24"/>
        </w:rPr>
        <w:t>20</w:t>
      </w:r>
      <w:r w:rsidR="002D56B6">
        <w:rPr>
          <w:sz w:val="24"/>
          <w:szCs w:val="24"/>
        </w:rPr>
        <w:t>, 2018</w:t>
      </w:r>
    </w:p>
    <w:p w14:paraId="5EDCCA4C" w14:textId="5587E6FF" w:rsidR="00D83577" w:rsidRDefault="004B0DFB" w:rsidP="00C87EC7">
      <w:pPr>
        <w:rPr>
          <w:sz w:val="24"/>
          <w:szCs w:val="24"/>
        </w:rPr>
      </w:pPr>
      <w:r w:rsidRPr="004B0DFB">
        <w:rPr>
          <w:i/>
          <w:sz w:val="24"/>
          <w:szCs w:val="24"/>
          <w:u w:val="single"/>
        </w:rPr>
        <w:t>Installation</w:t>
      </w:r>
      <w:r w:rsidR="00A8736F">
        <w:rPr>
          <w:i/>
          <w:sz w:val="24"/>
          <w:szCs w:val="24"/>
          <w:u w:val="single"/>
        </w:rPr>
        <w:t xml:space="preserve"> by</w:t>
      </w:r>
      <w:r w:rsidRPr="004B0DFB">
        <w:rPr>
          <w:i/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</w:t>
      </w:r>
      <w:r w:rsidR="005067C2">
        <w:rPr>
          <w:sz w:val="24"/>
          <w:szCs w:val="24"/>
        </w:rPr>
        <w:t>Sept. 15</w:t>
      </w:r>
      <w:r w:rsidR="002D56B6">
        <w:rPr>
          <w:sz w:val="24"/>
          <w:szCs w:val="24"/>
        </w:rPr>
        <w:t>, 2018</w:t>
      </w:r>
    </w:p>
    <w:p w14:paraId="5749BEEB" w14:textId="77777777" w:rsidR="00376FAB" w:rsidRDefault="00376FAB" w:rsidP="00C87EC7">
      <w:pPr>
        <w:rPr>
          <w:sz w:val="24"/>
          <w:szCs w:val="24"/>
        </w:rPr>
      </w:pPr>
    </w:p>
    <w:p w14:paraId="432E1A22" w14:textId="77777777" w:rsidR="00376FAB" w:rsidRPr="00376FAB" w:rsidRDefault="00376FAB" w:rsidP="00C87EC7">
      <w:pPr>
        <w:rPr>
          <w:b/>
          <w:i/>
          <w:sz w:val="24"/>
          <w:szCs w:val="24"/>
        </w:rPr>
      </w:pPr>
      <w:r w:rsidRPr="00376FAB">
        <w:rPr>
          <w:b/>
          <w:i/>
          <w:sz w:val="24"/>
          <w:szCs w:val="24"/>
        </w:rPr>
        <w:t>Selection Guidelines:</w:t>
      </w:r>
    </w:p>
    <w:p w14:paraId="5AAD5F3E" w14:textId="77777777" w:rsidR="00376FAB" w:rsidRDefault="00376FAB" w:rsidP="00C87EC7">
      <w:pPr>
        <w:rPr>
          <w:sz w:val="24"/>
          <w:szCs w:val="24"/>
        </w:rPr>
      </w:pPr>
      <w:r>
        <w:rPr>
          <w:sz w:val="24"/>
          <w:szCs w:val="24"/>
        </w:rPr>
        <w:t>All applications will be reviewed</w:t>
      </w:r>
      <w:r w:rsidR="00D83577">
        <w:rPr>
          <w:sz w:val="24"/>
          <w:szCs w:val="24"/>
        </w:rPr>
        <w:t xml:space="preserve"> to ensure quality of the project and suitability to the concepts of public art. All pieces will be juried.</w:t>
      </w:r>
    </w:p>
    <w:p w14:paraId="482BC602" w14:textId="77777777" w:rsidR="00D83577" w:rsidRDefault="00D83577" w:rsidP="00C87EC7">
      <w:pPr>
        <w:rPr>
          <w:sz w:val="24"/>
          <w:szCs w:val="24"/>
        </w:rPr>
      </w:pPr>
      <w:r>
        <w:rPr>
          <w:sz w:val="24"/>
          <w:szCs w:val="24"/>
        </w:rPr>
        <w:t xml:space="preserve">The following parameters must be met for acceptance into the PPAC competition. In the case of multiple submissions, each piece will be selected on its own merits: Each </w:t>
      </w:r>
      <w:r w:rsidR="00824D03">
        <w:rPr>
          <w:sz w:val="24"/>
          <w:szCs w:val="24"/>
        </w:rPr>
        <w:t>Sculpture</w:t>
      </w:r>
      <w:r>
        <w:rPr>
          <w:sz w:val="24"/>
          <w:szCs w:val="24"/>
        </w:rPr>
        <w:t>:</w:t>
      </w:r>
    </w:p>
    <w:p w14:paraId="52581790" w14:textId="24C21A0C" w:rsidR="00D83577" w:rsidRDefault="00D83577" w:rsidP="00D8357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Must</w:t>
      </w:r>
      <w:r w:rsidR="002E120B">
        <w:rPr>
          <w:sz w:val="24"/>
          <w:szCs w:val="24"/>
        </w:rPr>
        <w:t xml:space="preserve"> be an original </w:t>
      </w:r>
      <w:r w:rsidR="00A8736F">
        <w:rPr>
          <w:sz w:val="24"/>
          <w:szCs w:val="24"/>
        </w:rPr>
        <w:t xml:space="preserve">concept and site-specific </w:t>
      </w:r>
      <w:r w:rsidR="002E120B">
        <w:rPr>
          <w:sz w:val="24"/>
          <w:szCs w:val="24"/>
        </w:rPr>
        <w:t>work, not mass</w:t>
      </w:r>
      <w:r>
        <w:rPr>
          <w:sz w:val="24"/>
          <w:szCs w:val="24"/>
        </w:rPr>
        <w:t xml:space="preserve"> produced. </w:t>
      </w:r>
    </w:p>
    <w:p w14:paraId="188CCB2D" w14:textId="77777777" w:rsidR="00D83577" w:rsidRDefault="00D83577" w:rsidP="00D8357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Should be comple</w:t>
      </w:r>
      <w:r w:rsidR="004B0DFB">
        <w:rPr>
          <w:sz w:val="24"/>
          <w:szCs w:val="24"/>
        </w:rPr>
        <w:t xml:space="preserve">ted and installed no later than </w:t>
      </w:r>
      <w:r w:rsidR="005067C2">
        <w:rPr>
          <w:b/>
          <w:sz w:val="24"/>
          <w:szCs w:val="24"/>
        </w:rPr>
        <w:t>Sept. 15</w:t>
      </w:r>
      <w:r w:rsidR="002D56B6">
        <w:rPr>
          <w:b/>
          <w:sz w:val="24"/>
          <w:szCs w:val="24"/>
        </w:rPr>
        <w:t>, 2018</w:t>
      </w:r>
    </w:p>
    <w:p w14:paraId="6C5B4B58" w14:textId="77777777" w:rsidR="00D83577" w:rsidRDefault="00D83577" w:rsidP="00D8357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Must be free standing sculpture</w:t>
      </w:r>
    </w:p>
    <w:p w14:paraId="0566728C" w14:textId="77777777" w:rsidR="00D83577" w:rsidRPr="00586D7F" w:rsidRDefault="00D83577" w:rsidP="00D835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86D7F">
        <w:rPr>
          <w:sz w:val="24"/>
          <w:szCs w:val="24"/>
        </w:rPr>
        <w:t>Must fit on one or more concrete bases of maximum dimensions of 48X48</w:t>
      </w:r>
    </w:p>
    <w:p w14:paraId="464516D6" w14:textId="77777777" w:rsidR="00D83577" w:rsidRPr="00586D7F" w:rsidRDefault="00D83577" w:rsidP="00D835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86D7F">
        <w:rPr>
          <w:sz w:val="24"/>
          <w:szCs w:val="24"/>
        </w:rPr>
        <w:t>Must be able to be fastened by bolting to, or into, the concrete surface. The sculpture must be removable at the end of the term with minimum</w:t>
      </w:r>
      <w:r w:rsidR="005067C2" w:rsidRPr="00586D7F">
        <w:rPr>
          <w:sz w:val="24"/>
          <w:szCs w:val="24"/>
        </w:rPr>
        <w:t xml:space="preserve"> damage to the mounting surface, unless the piece is purchased for the permanent collection.</w:t>
      </w:r>
    </w:p>
    <w:p w14:paraId="6389EF80" w14:textId="77777777" w:rsidR="00D83577" w:rsidRPr="00586D7F" w:rsidRDefault="00D83577" w:rsidP="00D835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86D7F">
        <w:rPr>
          <w:sz w:val="24"/>
          <w:szCs w:val="24"/>
        </w:rPr>
        <w:t>Must be of high artistic quality</w:t>
      </w:r>
    </w:p>
    <w:p w14:paraId="3DB5E096" w14:textId="77777777" w:rsidR="00D83577" w:rsidRPr="00586D7F" w:rsidRDefault="00D83577" w:rsidP="00D835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86D7F">
        <w:rPr>
          <w:sz w:val="24"/>
          <w:szCs w:val="24"/>
        </w:rPr>
        <w:t>Will require minimum maintenance</w:t>
      </w:r>
    </w:p>
    <w:p w14:paraId="0575A13A" w14:textId="77777777" w:rsidR="00D83577" w:rsidRPr="00586D7F" w:rsidRDefault="00D83577" w:rsidP="00D835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86D7F">
        <w:rPr>
          <w:sz w:val="24"/>
          <w:szCs w:val="24"/>
        </w:rPr>
        <w:t xml:space="preserve">Is as resistant as possible to vandalism and not cause safety concerns – </w:t>
      </w:r>
      <w:r w:rsidR="004B0DFB" w:rsidRPr="00586D7F">
        <w:rPr>
          <w:sz w:val="24"/>
          <w:szCs w:val="24"/>
        </w:rPr>
        <w:t xml:space="preserve">no </w:t>
      </w:r>
      <w:r w:rsidRPr="00586D7F">
        <w:rPr>
          <w:sz w:val="24"/>
          <w:szCs w:val="24"/>
        </w:rPr>
        <w:t>sharp edges, points, etc.</w:t>
      </w:r>
    </w:p>
    <w:p w14:paraId="0CB6F388" w14:textId="77777777" w:rsidR="00D83577" w:rsidRPr="00586D7F" w:rsidRDefault="00D83577" w:rsidP="00D835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86D7F">
        <w:rPr>
          <w:sz w:val="24"/>
          <w:szCs w:val="24"/>
        </w:rPr>
        <w:t>Must be made of materials that are able to withstand effects of weather</w:t>
      </w:r>
    </w:p>
    <w:p w14:paraId="61A96A7E" w14:textId="77777777" w:rsidR="00D83577" w:rsidRPr="00586D7F" w:rsidRDefault="002E120B" w:rsidP="00D8357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586D7F">
        <w:rPr>
          <w:sz w:val="24"/>
          <w:szCs w:val="24"/>
        </w:rPr>
        <w:t>Scale of s</w:t>
      </w:r>
      <w:r w:rsidR="004B0DFB" w:rsidRPr="00586D7F">
        <w:rPr>
          <w:sz w:val="24"/>
          <w:szCs w:val="24"/>
        </w:rPr>
        <w:t>culpture</w:t>
      </w:r>
      <w:r w:rsidR="00D83577" w:rsidRPr="00586D7F">
        <w:rPr>
          <w:sz w:val="24"/>
          <w:szCs w:val="24"/>
        </w:rPr>
        <w:t xml:space="preserve"> submitted must be </w:t>
      </w:r>
      <w:r w:rsidR="003E530D" w:rsidRPr="00586D7F">
        <w:rPr>
          <w:sz w:val="24"/>
          <w:szCs w:val="24"/>
        </w:rPr>
        <w:t>of sufficient size</w:t>
      </w:r>
      <w:r w:rsidR="00D83577" w:rsidRPr="00586D7F">
        <w:rPr>
          <w:sz w:val="24"/>
          <w:szCs w:val="24"/>
        </w:rPr>
        <w:t xml:space="preserve"> to </w:t>
      </w:r>
      <w:r w:rsidR="003E530D" w:rsidRPr="00586D7F">
        <w:rPr>
          <w:sz w:val="24"/>
          <w:szCs w:val="24"/>
        </w:rPr>
        <w:t>be viewable from a distance</w:t>
      </w:r>
      <w:r w:rsidR="00D83577" w:rsidRPr="00586D7F">
        <w:rPr>
          <w:sz w:val="24"/>
          <w:szCs w:val="24"/>
        </w:rPr>
        <w:t>. Suggested minimum cumulative dimensions of 140” total, e.g. 36”X36”x60”</w:t>
      </w:r>
    </w:p>
    <w:p w14:paraId="3B67458E" w14:textId="77777777" w:rsidR="003E530D" w:rsidRDefault="003E530D" w:rsidP="00D8357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Must have a weather resistant label with the name of the piece and artist information</w:t>
      </w:r>
    </w:p>
    <w:p w14:paraId="03E43401" w14:textId="77777777" w:rsidR="00586D7F" w:rsidRDefault="00586D7F" w:rsidP="00D83577">
      <w:pPr>
        <w:rPr>
          <w:b/>
          <w:i/>
          <w:sz w:val="24"/>
          <w:szCs w:val="24"/>
        </w:rPr>
      </w:pPr>
    </w:p>
    <w:p w14:paraId="64ABAE8D" w14:textId="77777777" w:rsidR="00586D7F" w:rsidRDefault="00586D7F" w:rsidP="00D83577">
      <w:pPr>
        <w:rPr>
          <w:b/>
          <w:i/>
          <w:sz w:val="24"/>
          <w:szCs w:val="24"/>
        </w:rPr>
      </w:pPr>
    </w:p>
    <w:p w14:paraId="29544D29" w14:textId="77777777" w:rsidR="00D83577" w:rsidRDefault="00D83577" w:rsidP="00D83577">
      <w:pPr>
        <w:rPr>
          <w:b/>
          <w:i/>
          <w:sz w:val="24"/>
          <w:szCs w:val="24"/>
        </w:rPr>
      </w:pPr>
      <w:r w:rsidRPr="00D83577">
        <w:rPr>
          <w:b/>
          <w:i/>
          <w:sz w:val="24"/>
          <w:szCs w:val="24"/>
        </w:rPr>
        <w:t>Budget and Timeline</w:t>
      </w:r>
    </w:p>
    <w:p w14:paraId="2220F3FD" w14:textId="0B10EDF6" w:rsidR="00D83577" w:rsidRDefault="00976FA8" w:rsidP="00D8357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Each artist</w:t>
      </w:r>
      <w:r w:rsidR="003E530D">
        <w:rPr>
          <w:sz w:val="24"/>
          <w:szCs w:val="24"/>
        </w:rPr>
        <w:t xml:space="preserve"> shall receive an</w:t>
      </w:r>
      <w:r w:rsidR="00D83577">
        <w:rPr>
          <w:sz w:val="24"/>
          <w:szCs w:val="24"/>
        </w:rPr>
        <w:t xml:space="preserve"> honorarium of $</w:t>
      </w:r>
      <w:r w:rsidR="00A8736F">
        <w:rPr>
          <w:sz w:val="24"/>
          <w:szCs w:val="24"/>
        </w:rPr>
        <w:t>2</w:t>
      </w:r>
      <w:r w:rsidR="005067C2">
        <w:rPr>
          <w:sz w:val="24"/>
          <w:szCs w:val="24"/>
        </w:rPr>
        <w:t>,</w:t>
      </w:r>
      <w:r w:rsidR="00A8736F">
        <w:rPr>
          <w:sz w:val="24"/>
          <w:szCs w:val="24"/>
        </w:rPr>
        <w:t>0</w:t>
      </w:r>
      <w:r w:rsidR="005067C2">
        <w:rPr>
          <w:sz w:val="24"/>
          <w:szCs w:val="24"/>
        </w:rPr>
        <w:t>00</w:t>
      </w:r>
      <w:r w:rsidR="00D83577">
        <w:rPr>
          <w:sz w:val="24"/>
          <w:szCs w:val="24"/>
        </w:rPr>
        <w:t xml:space="preserve"> following the installation of his or her sculpture. In the event that the piece is purchased</w:t>
      </w:r>
      <w:r w:rsidR="003E530D">
        <w:rPr>
          <w:sz w:val="24"/>
          <w:szCs w:val="24"/>
        </w:rPr>
        <w:t xml:space="preserve"> for donation to the City, the h</w:t>
      </w:r>
      <w:r w:rsidR="00D83577">
        <w:rPr>
          <w:sz w:val="24"/>
          <w:szCs w:val="24"/>
        </w:rPr>
        <w:t>onorarium will be applied toward the purchase price.</w:t>
      </w:r>
    </w:p>
    <w:p w14:paraId="653CFF6F" w14:textId="77777777" w:rsidR="00D83577" w:rsidRDefault="00D83577" w:rsidP="00D8357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In the event that the </w:t>
      </w:r>
      <w:r w:rsidR="00824D03">
        <w:rPr>
          <w:sz w:val="24"/>
          <w:szCs w:val="24"/>
        </w:rPr>
        <w:t>piece</w:t>
      </w:r>
      <w:r>
        <w:rPr>
          <w:sz w:val="24"/>
          <w:szCs w:val="24"/>
        </w:rPr>
        <w:t xml:space="preserve"> is purchased while on display, two percent </w:t>
      </w:r>
      <w:r w:rsidR="00976FA8">
        <w:rPr>
          <w:sz w:val="24"/>
          <w:szCs w:val="24"/>
        </w:rPr>
        <w:t xml:space="preserve">(2%) </w:t>
      </w:r>
      <w:r>
        <w:rPr>
          <w:sz w:val="24"/>
          <w:szCs w:val="24"/>
        </w:rPr>
        <w:t xml:space="preserve">of the purchase </w:t>
      </w:r>
      <w:r w:rsidR="00824D03">
        <w:rPr>
          <w:sz w:val="24"/>
          <w:szCs w:val="24"/>
        </w:rPr>
        <w:t>price</w:t>
      </w:r>
      <w:r>
        <w:rPr>
          <w:sz w:val="24"/>
          <w:szCs w:val="24"/>
        </w:rPr>
        <w:t xml:space="preserve"> </w:t>
      </w:r>
      <w:r w:rsidR="00976FA8">
        <w:rPr>
          <w:sz w:val="24"/>
          <w:szCs w:val="24"/>
        </w:rPr>
        <w:t xml:space="preserve">plus honorarium </w:t>
      </w:r>
      <w:r>
        <w:rPr>
          <w:sz w:val="24"/>
          <w:szCs w:val="24"/>
        </w:rPr>
        <w:t>shall be due to the PP</w:t>
      </w:r>
      <w:r w:rsidR="003E530D">
        <w:rPr>
          <w:sz w:val="24"/>
          <w:szCs w:val="24"/>
        </w:rPr>
        <w:t>A</w:t>
      </w:r>
      <w:r>
        <w:rPr>
          <w:sz w:val="24"/>
          <w:szCs w:val="24"/>
        </w:rPr>
        <w:t xml:space="preserve">C and </w:t>
      </w:r>
      <w:r w:rsidR="003E530D">
        <w:rPr>
          <w:sz w:val="24"/>
          <w:szCs w:val="24"/>
        </w:rPr>
        <w:t xml:space="preserve">will be </w:t>
      </w:r>
      <w:r>
        <w:rPr>
          <w:sz w:val="24"/>
          <w:szCs w:val="24"/>
        </w:rPr>
        <w:t>applied the public art collection.</w:t>
      </w:r>
    </w:p>
    <w:p w14:paraId="70202CF3" w14:textId="77777777" w:rsidR="00D83577" w:rsidRDefault="00D83577" w:rsidP="00D8357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The PPAC or City</w:t>
      </w:r>
      <w:r w:rsidR="002E120B">
        <w:rPr>
          <w:sz w:val="24"/>
          <w:szCs w:val="24"/>
        </w:rPr>
        <w:t xml:space="preserve"> shall arrange and pay for equipment </w:t>
      </w:r>
      <w:r w:rsidR="00824D03">
        <w:rPr>
          <w:sz w:val="24"/>
          <w:szCs w:val="24"/>
        </w:rPr>
        <w:t>for installation and removal of each sculpture at the beginning and end of the honorarium contract if necessary.</w:t>
      </w:r>
    </w:p>
    <w:p w14:paraId="1D694823" w14:textId="77777777" w:rsidR="00824D03" w:rsidRDefault="00824D03" w:rsidP="00D8357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Sculptures shall be installed during a </w:t>
      </w:r>
      <w:r w:rsidR="003E530D">
        <w:rPr>
          <w:sz w:val="24"/>
          <w:szCs w:val="24"/>
        </w:rPr>
        <w:t>pre-arranged</w:t>
      </w:r>
      <w:r>
        <w:rPr>
          <w:sz w:val="24"/>
          <w:szCs w:val="24"/>
        </w:rPr>
        <w:t xml:space="preserve"> installation date and a </w:t>
      </w:r>
      <w:r w:rsidR="003E530D">
        <w:rPr>
          <w:sz w:val="24"/>
          <w:szCs w:val="24"/>
        </w:rPr>
        <w:t xml:space="preserve"> pre-arranged </w:t>
      </w:r>
      <w:r>
        <w:rPr>
          <w:sz w:val="24"/>
          <w:szCs w:val="24"/>
        </w:rPr>
        <w:t xml:space="preserve">removal date to be designated by the City of Philomath. </w:t>
      </w:r>
    </w:p>
    <w:p w14:paraId="6B0122E1" w14:textId="77777777" w:rsidR="004B0DFB" w:rsidRDefault="004B0DFB" w:rsidP="004B0DFB">
      <w:pPr>
        <w:pStyle w:val="ListParagraph"/>
        <w:rPr>
          <w:sz w:val="24"/>
          <w:szCs w:val="24"/>
        </w:rPr>
      </w:pPr>
    </w:p>
    <w:p w14:paraId="25A40C79" w14:textId="03A2BFB9" w:rsidR="00824D03" w:rsidRPr="00C16A53" w:rsidRDefault="006A45AC" w:rsidP="00C16A5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DEADLINE: </w:t>
      </w:r>
      <w:r w:rsidR="00A8736F">
        <w:rPr>
          <w:sz w:val="24"/>
          <w:szCs w:val="24"/>
        </w:rPr>
        <w:t>March 31</w:t>
      </w:r>
      <w:r w:rsidR="002D56B6">
        <w:rPr>
          <w:sz w:val="24"/>
          <w:szCs w:val="24"/>
        </w:rPr>
        <w:t>, 2018</w:t>
      </w:r>
      <w:r w:rsidR="004B0DFB" w:rsidRPr="00C16A53">
        <w:rPr>
          <w:sz w:val="24"/>
          <w:szCs w:val="24"/>
        </w:rPr>
        <w:t xml:space="preserve"> </w:t>
      </w:r>
    </w:p>
    <w:p w14:paraId="217F45D1" w14:textId="77777777" w:rsidR="00976FA8" w:rsidRDefault="004B0DFB" w:rsidP="00C16A5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16A53">
        <w:rPr>
          <w:sz w:val="24"/>
          <w:szCs w:val="24"/>
        </w:rPr>
        <w:t>MAIL APPLICATIONS TO: P</w:t>
      </w:r>
      <w:r w:rsidR="00586D7F">
        <w:rPr>
          <w:sz w:val="24"/>
          <w:szCs w:val="24"/>
        </w:rPr>
        <w:t>PAC</w:t>
      </w:r>
      <w:r w:rsidRPr="00C16A53">
        <w:rPr>
          <w:sz w:val="24"/>
          <w:szCs w:val="24"/>
        </w:rPr>
        <w:t>, PO Box 864, Philomath, OR 97370</w:t>
      </w:r>
      <w:r w:rsidR="00976FA8">
        <w:rPr>
          <w:sz w:val="24"/>
          <w:szCs w:val="24"/>
        </w:rPr>
        <w:t xml:space="preserve"> </w:t>
      </w:r>
    </w:p>
    <w:p w14:paraId="2AA61DD2" w14:textId="77777777" w:rsidR="00824D03" w:rsidRPr="00976FA8" w:rsidRDefault="00976FA8" w:rsidP="00976FA8">
      <w:pPr>
        <w:pStyle w:val="ListParagraph"/>
        <w:rPr>
          <w:b/>
          <w:i/>
          <w:sz w:val="24"/>
          <w:szCs w:val="24"/>
        </w:rPr>
      </w:pPr>
      <w:r w:rsidRPr="00976FA8">
        <w:rPr>
          <w:b/>
          <w:i/>
          <w:sz w:val="24"/>
          <w:szCs w:val="24"/>
        </w:rPr>
        <w:t>OR</w:t>
      </w:r>
    </w:p>
    <w:p w14:paraId="41D2D249" w14:textId="0767C6E0" w:rsidR="004B0DFB" w:rsidRPr="00A8736F" w:rsidRDefault="00824D03" w:rsidP="00A8736F">
      <w:pPr>
        <w:rPr>
          <w:sz w:val="24"/>
          <w:szCs w:val="24"/>
        </w:rPr>
      </w:pPr>
      <w:r w:rsidRPr="00C16A53">
        <w:rPr>
          <w:sz w:val="24"/>
          <w:szCs w:val="24"/>
        </w:rPr>
        <w:t>HAND DELIVER APPLICATIONS TO:</w:t>
      </w:r>
      <w:r w:rsidR="00976FA8">
        <w:rPr>
          <w:sz w:val="24"/>
          <w:szCs w:val="24"/>
        </w:rPr>
        <w:t xml:space="preserve"> Irene Zenev</w:t>
      </w:r>
      <w:r w:rsidR="004B0DFB" w:rsidRPr="00C16A53">
        <w:rPr>
          <w:sz w:val="24"/>
          <w:szCs w:val="24"/>
        </w:rPr>
        <w:t>, Benton County Museum, 1101 Man St., Philomath, OR 97370</w:t>
      </w:r>
      <w:r w:rsidR="00A8736F">
        <w:rPr>
          <w:sz w:val="24"/>
          <w:szCs w:val="24"/>
        </w:rPr>
        <w:t xml:space="preserve">. Also can be emailed to Irene Zenev </w:t>
      </w:r>
      <w:hyperlink r:id="rId9" w:history="1">
        <w:r w:rsidR="00A8736F" w:rsidRPr="0076454F">
          <w:rPr>
            <w:rStyle w:val="Hyperlink"/>
            <w:sz w:val="24"/>
            <w:szCs w:val="24"/>
          </w:rPr>
          <w:t>Irene@bentoncountymuseum.org</w:t>
        </w:r>
      </w:hyperlink>
    </w:p>
    <w:p w14:paraId="4FDA21EC" w14:textId="48C08A7F" w:rsidR="00824D03" w:rsidRPr="00C16A53" w:rsidRDefault="004B0DFB" w:rsidP="00C16A5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16A53">
        <w:rPr>
          <w:sz w:val="24"/>
          <w:szCs w:val="24"/>
        </w:rPr>
        <w:t xml:space="preserve">NOTIFICATIONS: By </w:t>
      </w:r>
      <w:r w:rsidR="00976FA8">
        <w:rPr>
          <w:sz w:val="24"/>
          <w:szCs w:val="24"/>
        </w:rPr>
        <w:t xml:space="preserve">April </w:t>
      </w:r>
      <w:r w:rsidR="00A8736F">
        <w:rPr>
          <w:sz w:val="24"/>
          <w:szCs w:val="24"/>
        </w:rPr>
        <w:t>20</w:t>
      </w:r>
      <w:r w:rsidR="002D56B6">
        <w:rPr>
          <w:sz w:val="24"/>
          <w:szCs w:val="24"/>
        </w:rPr>
        <w:t>, 2018</w:t>
      </w:r>
    </w:p>
    <w:p w14:paraId="7E5427AF" w14:textId="77777777" w:rsidR="004B0DFB" w:rsidRDefault="004B0DFB" w:rsidP="00824D03">
      <w:pPr>
        <w:rPr>
          <w:b/>
          <w:i/>
          <w:sz w:val="24"/>
          <w:szCs w:val="24"/>
        </w:rPr>
      </w:pPr>
    </w:p>
    <w:p w14:paraId="7D835351" w14:textId="77777777" w:rsidR="00824D03" w:rsidRDefault="00824D03" w:rsidP="00824D03">
      <w:pPr>
        <w:rPr>
          <w:b/>
          <w:i/>
          <w:sz w:val="24"/>
          <w:szCs w:val="24"/>
        </w:rPr>
      </w:pPr>
      <w:r w:rsidRPr="00824D03">
        <w:rPr>
          <w:b/>
          <w:i/>
          <w:sz w:val="24"/>
          <w:szCs w:val="24"/>
        </w:rPr>
        <w:t>Application Guidelines</w:t>
      </w:r>
    </w:p>
    <w:p w14:paraId="32203640" w14:textId="77777777" w:rsidR="00824D03" w:rsidRDefault="00824D03" w:rsidP="00824D03">
      <w:pPr>
        <w:rPr>
          <w:sz w:val="24"/>
          <w:szCs w:val="24"/>
        </w:rPr>
      </w:pPr>
      <w:r>
        <w:rPr>
          <w:sz w:val="24"/>
          <w:szCs w:val="24"/>
        </w:rPr>
        <w:t>To be considered, each of the following must be included:</w:t>
      </w:r>
    </w:p>
    <w:p w14:paraId="18CDF76A" w14:textId="77777777" w:rsidR="00824D03" w:rsidRDefault="00824D03" w:rsidP="00824D0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PPAC Artwork Submission Sheet</w:t>
      </w:r>
    </w:p>
    <w:p w14:paraId="30995FE5" w14:textId="77777777" w:rsidR="00824D03" w:rsidRDefault="00824D03" w:rsidP="00824D0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Current resume of the artist</w:t>
      </w:r>
    </w:p>
    <w:p w14:paraId="0700AB7D" w14:textId="3D447032" w:rsidR="00824D03" w:rsidRDefault="00824D03" w:rsidP="00824D0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A minimum of 1, but no more than 6 images* of each proposed </w:t>
      </w:r>
      <w:r w:rsidR="00A8736F">
        <w:rPr>
          <w:sz w:val="24"/>
          <w:szCs w:val="24"/>
        </w:rPr>
        <w:t>concert drawing</w:t>
      </w:r>
    </w:p>
    <w:p w14:paraId="3FBF7EFA" w14:textId="77777777" w:rsidR="00824D03" w:rsidRDefault="00824D03" w:rsidP="00824D03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All images* must be labeled with name of piece </w:t>
      </w:r>
    </w:p>
    <w:p w14:paraId="307708E0" w14:textId="38DE1503" w:rsidR="00824D03" w:rsidRDefault="00824D03" w:rsidP="00824D03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Please include a master list of images* including: Name of piece</w:t>
      </w:r>
      <w:r w:rsidR="00A8736F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artist</w:t>
      </w:r>
    </w:p>
    <w:p w14:paraId="619C3ADC" w14:textId="77777777" w:rsidR="00824D03" w:rsidRDefault="00824D03" w:rsidP="00824D03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 self-addressed, stamped envelope of sufficient size and necessary postage for the return of materials if return is requested.</w:t>
      </w:r>
    </w:p>
    <w:p w14:paraId="418B00AF" w14:textId="77777777" w:rsidR="00824D03" w:rsidRPr="004B0DFB" w:rsidRDefault="00824D03" w:rsidP="00824D03">
      <w:pPr>
        <w:rPr>
          <w:b/>
          <w:sz w:val="24"/>
          <w:szCs w:val="24"/>
        </w:rPr>
      </w:pPr>
      <w:r w:rsidRPr="004B0DFB">
        <w:rPr>
          <w:b/>
          <w:sz w:val="24"/>
          <w:szCs w:val="24"/>
        </w:rPr>
        <w:t xml:space="preserve">Questions or for more information: </w:t>
      </w:r>
      <w:r w:rsidR="0043684A">
        <w:rPr>
          <w:b/>
          <w:sz w:val="24"/>
          <w:szCs w:val="24"/>
        </w:rPr>
        <w:t>Call Irene Zenev</w:t>
      </w:r>
      <w:r w:rsidR="004B0DFB" w:rsidRPr="004B0DFB">
        <w:rPr>
          <w:b/>
          <w:sz w:val="24"/>
          <w:szCs w:val="24"/>
        </w:rPr>
        <w:t xml:space="preserve"> at (</w:t>
      </w:r>
      <w:r w:rsidR="004B0DFB" w:rsidRPr="004B0DFB">
        <w:rPr>
          <w:rFonts w:ascii="Arial" w:hAnsi="Arial" w:cs="Arial"/>
          <w:b/>
          <w:color w:val="222222"/>
          <w:shd w:val="clear" w:color="auto" w:fill="FFFFFF"/>
        </w:rPr>
        <w:t>541) 929-6230</w:t>
      </w:r>
    </w:p>
    <w:p w14:paraId="390D51C8" w14:textId="291139C2" w:rsidR="006E2C2F" w:rsidRDefault="00824D03" w:rsidP="00824D0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*jpeg digital images </w:t>
      </w:r>
      <w:r w:rsidR="00223231">
        <w:rPr>
          <w:b/>
          <w:i/>
          <w:sz w:val="24"/>
          <w:szCs w:val="24"/>
        </w:rPr>
        <w:t>preferred</w:t>
      </w:r>
    </w:p>
    <w:p w14:paraId="4F072F9C" w14:textId="77777777" w:rsidR="00223231" w:rsidRDefault="00223231" w:rsidP="0022323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PPAC Artwork Submission Sheet Page 1</w:t>
      </w:r>
    </w:p>
    <w:p w14:paraId="61BA5839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Date:________________________       Type of Submission Honorarium_______(2 year)</w:t>
      </w:r>
    </w:p>
    <w:p w14:paraId="44D779C5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Sale_______  Gift</w:t>
      </w:r>
      <w:r w:rsidR="003E530D">
        <w:rPr>
          <w:sz w:val="24"/>
          <w:szCs w:val="24"/>
        </w:rPr>
        <w:t>/Deed</w:t>
      </w:r>
      <w:r>
        <w:rPr>
          <w:sz w:val="24"/>
          <w:szCs w:val="24"/>
        </w:rPr>
        <w:t>_______</w:t>
      </w:r>
    </w:p>
    <w:p w14:paraId="19674619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Submitter’s Name:________________________________</w:t>
      </w:r>
    </w:p>
    <w:p w14:paraId="29F8E428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Submitter’s Address:______________________________ City   _____________State_____</w:t>
      </w:r>
    </w:p>
    <w:p w14:paraId="4C55996A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Cell:_________________   Day Phone:________________email:_______________________</w:t>
      </w:r>
    </w:p>
    <w:p w14:paraId="0AEB4AE8" w14:textId="77777777" w:rsidR="00223231" w:rsidRPr="002E120B" w:rsidRDefault="002E120B" w:rsidP="00223231">
      <w:pPr>
        <w:rPr>
          <w:b/>
          <w:sz w:val="24"/>
          <w:szCs w:val="24"/>
        </w:rPr>
      </w:pPr>
      <w:r w:rsidRPr="002E120B">
        <w:rPr>
          <w:b/>
          <w:sz w:val="24"/>
          <w:szCs w:val="24"/>
        </w:rPr>
        <w:t>OR</w:t>
      </w:r>
    </w:p>
    <w:p w14:paraId="7FA5601F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Donor’s Name:__________________________                 Gift:_________</w:t>
      </w:r>
    </w:p>
    <w:p w14:paraId="06658E29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Donor’s Address:________________________________ City_____________ State_______</w:t>
      </w:r>
    </w:p>
    <w:p w14:paraId="010B68FB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Donor’s  Cell:_______________________ Day Phone:______________ email:_____________</w:t>
      </w:r>
    </w:p>
    <w:p w14:paraId="2DC70D7F" w14:textId="77777777" w:rsidR="00223231" w:rsidRPr="002E120B" w:rsidRDefault="002E120B" w:rsidP="00223231">
      <w:pPr>
        <w:rPr>
          <w:b/>
          <w:sz w:val="24"/>
          <w:szCs w:val="24"/>
        </w:rPr>
      </w:pPr>
      <w:r w:rsidRPr="002E120B">
        <w:rPr>
          <w:b/>
          <w:sz w:val="24"/>
          <w:szCs w:val="24"/>
        </w:rPr>
        <w:t>AND</w:t>
      </w:r>
    </w:p>
    <w:p w14:paraId="485D9056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Artist’s Name:______________________________________  Gift____________</w:t>
      </w:r>
    </w:p>
    <w:p w14:paraId="4877185C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Artist’s Address: ________________________________ City:_____________ State_________</w:t>
      </w:r>
    </w:p>
    <w:p w14:paraId="1BEE4CCD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Artist’s Cell:_______________________ Day Phone:_________________   email:____________</w:t>
      </w:r>
    </w:p>
    <w:p w14:paraId="200523F9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Artist’s website:_________________________________________</w:t>
      </w:r>
    </w:p>
    <w:p w14:paraId="0041D696" w14:textId="77777777" w:rsidR="00223231" w:rsidRDefault="00223231" w:rsidP="00223231">
      <w:pPr>
        <w:rPr>
          <w:sz w:val="24"/>
          <w:szCs w:val="24"/>
        </w:rPr>
      </w:pPr>
    </w:p>
    <w:p w14:paraId="78D1E4C6" w14:textId="0FF98BAB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Photos</w:t>
      </w:r>
      <w:r w:rsidR="00A8736F">
        <w:rPr>
          <w:sz w:val="24"/>
          <w:szCs w:val="24"/>
        </w:rPr>
        <w:t>/drawings</w:t>
      </w:r>
      <w:r>
        <w:rPr>
          <w:sz w:val="24"/>
          <w:szCs w:val="24"/>
        </w:rPr>
        <w:t xml:space="preserve"> attached:  Yes_____ No___ Qty:_____</w:t>
      </w:r>
    </w:p>
    <w:p w14:paraId="2742672F" w14:textId="77777777" w:rsidR="00223231" w:rsidRDefault="00223231" w:rsidP="00223231">
      <w:pPr>
        <w:rPr>
          <w:sz w:val="24"/>
          <w:szCs w:val="24"/>
        </w:rPr>
      </w:pPr>
    </w:p>
    <w:p w14:paraId="397D437A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Space Required: H____W_____D______</w:t>
      </w:r>
    </w:p>
    <w:p w14:paraId="15926B27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Title:______________________________________ Retail Value:_______________</w:t>
      </w:r>
    </w:p>
    <w:p w14:paraId="2D2563C0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Description:____________________________________________________________</w:t>
      </w:r>
    </w:p>
    <w:p w14:paraId="0E709984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Materials:_____________________________________________________________</w:t>
      </w:r>
    </w:p>
    <w:p w14:paraId="10BE0B7D" w14:textId="77777777" w:rsidR="002E120B" w:rsidRDefault="002E120B" w:rsidP="00223231">
      <w:pPr>
        <w:jc w:val="center"/>
        <w:rPr>
          <w:sz w:val="32"/>
          <w:szCs w:val="32"/>
        </w:rPr>
      </w:pPr>
    </w:p>
    <w:p w14:paraId="65CB662B" w14:textId="77777777" w:rsidR="00223231" w:rsidRDefault="00223231" w:rsidP="0022323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PPAC Artwork Submission Sheet Page 2</w:t>
      </w:r>
    </w:p>
    <w:p w14:paraId="471B5C75" w14:textId="6F162351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Proposed Location:_</w:t>
      </w:r>
      <w:r w:rsidR="00A8736F" w:rsidRPr="00A8736F">
        <w:rPr>
          <w:b/>
          <w:i/>
          <w:sz w:val="24"/>
          <w:szCs w:val="24"/>
        </w:rPr>
        <w:t xml:space="preserve"> </w:t>
      </w:r>
      <w:r w:rsidR="00A8736F">
        <w:rPr>
          <w:b/>
          <w:i/>
          <w:sz w:val="24"/>
          <w:szCs w:val="24"/>
        </w:rPr>
        <w:t>SE 12 and Main Street in downtown Philomath</w:t>
      </w:r>
    </w:p>
    <w:p w14:paraId="7FB6D05D" w14:textId="77777777" w:rsidR="00223231" w:rsidRDefault="00223231" w:rsidP="00223231">
      <w:pPr>
        <w:rPr>
          <w:sz w:val="24"/>
          <w:szCs w:val="24"/>
        </w:rPr>
      </w:pPr>
    </w:p>
    <w:p w14:paraId="23647427" w14:textId="77777777" w:rsid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>Method of Installation:_____________________________________</w:t>
      </w:r>
    </w:p>
    <w:p w14:paraId="5FC8B317" w14:textId="77777777" w:rsidR="004B0DFB" w:rsidRDefault="004B0DFB" w:rsidP="00223231">
      <w:pPr>
        <w:rPr>
          <w:sz w:val="24"/>
          <w:szCs w:val="24"/>
        </w:rPr>
      </w:pPr>
    </w:p>
    <w:p w14:paraId="318B58AA" w14:textId="77777777" w:rsidR="00223231" w:rsidRPr="00223231" w:rsidRDefault="00223231" w:rsidP="00223231">
      <w:pPr>
        <w:rPr>
          <w:sz w:val="24"/>
          <w:szCs w:val="24"/>
        </w:rPr>
      </w:pPr>
      <w:r>
        <w:rPr>
          <w:sz w:val="24"/>
          <w:szCs w:val="24"/>
        </w:rPr>
        <w:t xml:space="preserve">Special equipment required for installation:_____________________    </w:t>
      </w:r>
    </w:p>
    <w:p w14:paraId="49D54D65" w14:textId="77777777" w:rsidR="00824D03" w:rsidRPr="00824D03" w:rsidRDefault="00824D03" w:rsidP="00824D03">
      <w:pPr>
        <w:rPr>
          <w:b/>
          <w:i/>
          <w:sz w:val="24"/>
          <w:szCs w:val="24"/>
        </w:rPr>
      </w:pPr>
    </w:p>
    <w:sectPr w:rsidR="00824D03" w:rsidRPr="00824D03" w:rsidSect="005016F0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02834" w14:textId="77777777" w:rsidR="00933909" w:rsidRDefault="00933909" w:rsidP="008577BB">
      <w:pPr>
        <w:spacing w:after="0" w:line="240" w:lineRule="auto"/>
      </w:pPr>
      <w:r>
        <w:separator/>
      </w:r>
    </w:p>
  </w:endnote>
  <w:endnote w:type="continuationSeparator" w:id="0">
    <w:p w14:paraId="5D863F43" w14:textId="77777777" w:rsidR="00933909" w:rsidRDefault="00933909" w:rsidP="00857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CF362" w14:textId="2648ABC4" w:rsidR="008577BB" w:rsidRDefault="008577BB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Philomath Public Art Council  </w:t>
    </w:r>
    <w:r w:rsidR="002D56B6">
      <w:rPr>
        <w:rFonts w:asciiTheme="majorHAnsi" w:hAnsiTheme="majorHAnsi"/>
      </w:rPr>
      <w:t xml:space="preserve">RFP </w:t>
    </w:r>
    <w:r w:rsidR="005768DE">
      <w:rPr>
        <w:rFonts w:asciiTheme="majorHAnsi" w:hAnsiTheme="majorHAnsi"/>
      </w:rPr>
      <w:t>Announcement</w:t>
    </w:r>
    <w:r w:rsidR="004D311D">
      <w:rPr>
        <w:rFonts w:asciiTheme="majorHAnsi" w:hAnsiTheme="majorHAnsi"/>
      </w:rPr>
      <w:t xml:space="preserve"> </w:t>
    </w:r>
    <w:r w:rsidR="00A8736F">
      <w:rPr>
        <w:rFonts w:asciiTheme="majorHAnsi" w:hAnsiTheme="majorHAnsi"/>
      </w:rPr>
      <w:t>3</w:t>
    </w:r>
    <w:r w:rsidR="004D311D">
      <w:rPr>
        <w:rFonts w:asciiTheme="majorHAnsi" w:hAnsiTheme="majorHAnsi"/>
      </w:rPr>
      <w:t>/2018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3F3E14">
      <w:fldChar w:fldCharType="begin"/>
    </w:r>
    <w:r w:rsidR="00A97501">
      <w:instrText xml:space="preserve"> PAGE   \* MERGEFORMAT </w:instrText>
    </w:r>
    <w:r w:rsidR="003F3E14">
      <w:fldChar w:fldCharType="separate"/>
    </w:r>
    <w:r w:rsidR="0074424B" w:rsidRPr="0074424B">
      <w:rPr>
        <w:rFonts w:asciiTheme="majorHAnsi" w:hAnsiTheme="majorHAnsi"/>
        <w:noProof/>
      </w:rPr>
      <w:t>1</w:t>
    </w:r>
    <w:r w:rsidR="003F3E14">
      <w:rPr>
        <w:rFonts w:asciiTheme="majorHAnsi" w:hAnsiTheme="majorHAnsi"/>
        <w:noProof/>
      </w:rPr>
      <w:fldChar w:fldCharType="end"/>
    </w:r>
    <w:r>
      <w:t xml:space="preserve"> of 5</w:t>
    </w:r>
  </w:p>
  <w:p w14:paraId="48A1DD67" w14:textId="77777777" w:rsidR="008577BB" w:rsidRDefault="008577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EDB42" w14:textId="77777777" w:rsidR="00933909" w:rsidRDefault="00933909" w:rsidP="008577BB">
      <w:pPr>
        <w:spacing w:after="0" w:line="240" w:lineRule="auto"/>
      </w:pPr>
      <w:r>
        <w:separator/>
      </w:r>
    </w:p>
  </w:footnote>
  <w:footnote w:type="continuationSeparator" w:id="0">
    <w:p w14:paraId="6E8E3E1A" w14:textId="77777777" w:rsidR="00933909" w:rsidRDefault="00933909" w:rsidP="00857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E07D3"/>
    <w:multiLevelType w:val="hybridMultilevel"/>
    <w:tmpl w:val="93326B98"/>
    <w:lvl w:ilvl="0" w:tplc="2050E31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B62B3"/>
    <w:multiLevelType w:val="hybridMultilevel"/>
    <w:tmpl w:val="6C903C0E"/>
    <w:lvl w:ilvl="0" w:tplc="2050E31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83A0E"/>
    <w:multiLevelType w:val="hybridMultilevel"/>
    <w:tmpl w:val="B2CCC36A"/>
    <w:lvl w:ilvl="0" w:tplc="2050E31E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42B39"/>
    <w:multiLevelType w:val="hybridMultilevel"/>
    <w:tmpl w:val="B2109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7EC7"/>
    <w:rsid w:val="00006E79"/>
    <w:rsid w:val="00075DD6"/>
    <w:rsid w:val="000A27EA"/>
    <w:rsid w:val="001D64F1"/>
    <w:rsid w:val="00223231"/>
    <w:rsid w:val="002D56B6"/>
    <w:rsid w:val="002E120B"/>
    <w:rsid w:val="002F59E0"/>
    <w:rsid w:val="00376FAB"/>
    <w:rsid w:val="003C49FF"/>
    <w:rsid w:val="003E530D"/>
    <w:rsid w:val="003F3E14"/>
    <w:rsid w:val="0041682C"/>
    <w:rsid w:val="0043684A"/>
    <w:rsid w:val="00463F15"/>
    <w:rsid w:val="004B0DFB"/>
    <w:rsid w:val="004D311D"/>
    <w:rsid w:val="005016F0"/>
    <w:rsid w:val="005067C2"/>
    <w:rsid w:val="005153CE"/>
    <w:rsid w:val="00571CC6"/>
    <w:rsid w:val="005768DE"/>
    <w:rsid w:val="00586D7F"/>
    <w:rsid w:val="005B47A3"/>
    <w:rsid w:val="00645745"/>
    <w:rsid w:val="0066199F"/>
    <w:rsid w:val="006A45AC"/>
    <w:rsid w:val="006E00DB"/>
    <w:rsid w:val="006E2C2F"/>
    <w:rsid w:val="0074424B"/>
    <w:rsid w:val="00824D03"/>
    <w:rsid w:val="00832E23"/>
    <w:rsid w:val="008577BB"/>
    <w:rsid w:val="00862A5A"/>
    <w:rsid w:val="00876816"/>
    <w:rsid w:val="00892761"/>
    <w:rsid w:val="00902BC2"/>
    <w:rsid w:val="00926A9C"/>
    <w:rsid w:val="00933909"/>
    <w:rsid w:val="00976FA8"/>
    <w:rsid w:val="00986803"/>
    <w:rsid w:val="009F14AF"/>
    <w:rsid w:val="00A26D38"/>
    <w:rsid w:val="00A4143D"/>
    <w:rsid w:val="00A8736F"/>
    <w:rsid w:val="00A97501"/>
    <w:rsid w:val="00C16A53"/>
    <w:rsid w:val="00C5728F"/>
    <w:rsid w:val="00C6083E"/>
    <w:rsid w:val="00C87EC7"/>
    <w:rsid w:val="00C9766E"/>
    <w:rsid w:val="00CB6321"/>
    <w:rsid w:val="00CF70E5"/>
    <w:rsid w:val="00D579D2"/>
    <w:rsid w:val="00D83577"/>
    <w:rsid w:val="00DE0B05"/>
    <w:rsid w:val="00DE10CC"/>
    <w:rsid w:val="00E10443"/>
    <w:rsid w:val="00E86C60"/>
    <w:rsid w:val="00EC13F1"/>
    <w:rsid w:val="00EC1B78"/>
    <w:rsid w:val="00F923B1"/>
    <w:rsid w:val="00FB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7086218"/>
  <w15:docId w15:val="{E90F86A7-F221-44B3-9C21-F2A013B0D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1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35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77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7BB"/>
  </w:style>
  <w:style w:type="paragraph" w:styleId="Footer">
    <w:name w:val="footer"/>
    <w:basedOn w:val="Normal"/>
    <w:link w:val="FooterChar"/>
    <w:uiPriority w:val="99"/>
    <w:unhideWhenUsed/>
    <w:rsid w:val="008577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7BB"/>
  </w:style>
  <w:style w:type="paragraph" w:styleId="BalloonText">
    <w:name w:val="Balloon Text"/>
    <w:basedOn w:val="Normal"/>
    <w:link w:val="BalloonTextChar"/>
    <w:uiPriority w:val="99"/>
    <w:semiHidden/>
    <w:unhideWhenUsed/>
    <w:rsid w:val="00857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7B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87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A873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rene@bentoncountymuseu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0EF346-6A5A-4231-8C68-0421B3E60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Heidi Henry</cp:lastModifiedBy>
  <cp:revision>9</cp:revision>
  <cp:lastPrinted>2018-01-05T15:42:00Z</cp:lastPrinted>
  <dcterms:created xsi:type="dcterms:W3CDTF">2018-01-03T19:54:00Z</dcterms:created>
  <dcterms:modified xsi:type="dcterms:W3CDTF">2018-03-06T21:52:00Z</dcterms:modified>
</cp:coreProperties>
</file>